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F8" w:rsidRPr="007E5504" w:rsidRDefault="000062C8" w:rsidP="00F623F8">
      <w:pPr>
        <w:jc w:val="center"/>
        <w:rPr>
          <w:b/>
          <w:sz w:val="32"/>
          <w:szCs w:val="32"/>
        </w:rPr>
      </w:pPr>
      <w:r w:rsidRPr="007E5504">
        <w:rPr>
          <w:b/>
          <w:sz w:val="32"/>
          <w:szCs w:val="32"/>
        </w:rPr>
        <w:t>ACTA DE REUNION</w:t>
      </w:r>
      <w:r w:rsidR="00F623F8" w:rsidRPr="007E5504">
        <w:rPr>
          <w:b/>
          <w:sz w:val="32"/>
          <w:szCs w:val="32"/>
        </w:rPr>
        <w:t xml:space="preserve"> CELEBRADA EL 10 DE SEPTIEMBRE DE 2019</w:t>
      </w:r>
    </w:p>
    <w:p w:rsidR="00F623F8" w:rsidRPr="00F623F8" w:rsidRDefault="00F623F8" w:rsidP="00F623F8">
      <w:pPr>
        <w:jc w:val="center"/>
      </w:pPr>
      <w:r>
        <w:t>HORA: 09h00 a 10h30</w:t>
      </w:r>
    </w:p>
    <w:p w:rsidR="001B70D0" w:rsidRPr="000062C8" w:rsidRDefault="000062C8" w:rsidP="000062C8">
      <w:pPr>
        <w:jc w:val="both"/>
        <w:rPr>
          <w:b/>
        </w:rPr>
      </w:pPr>
      <w:r w:rsidRPr="000062C8">
        <w:rPr>
          <w:b/>
        </w:rPr>
        <w:t>PROCESO DE INDEMNIZACION LST 69 KV S/E BOMBOIZA CELEC – S/E GUALAQUIZA EERSSA</w:t>
      </w:r>
    </w:p>
    <w:p w:rsidR="00F623F8" w:rsidRDefault="00F623F8" w:rsidP="000062C8">
      <w:pPr>
        <w:jc w:val="both"/>
      </w:pPr>
      <w:r>
        <w:t>ASISTEN:</w:t>
      </w:r>
    </w:p>
    <w:p w:rsidR="00F623F8" w:rsidRDefault="00F623F8" w:rsidP="000062C8">
      <w:pPr>
        <w:jc w:val="both"/>
      </w:pPr>
      <w:r>
        <w:t>Dr. Fabián Valarezo, Gerente de Finanzas</w:t>
      </w:r>
    </w:p>
    <w:p w:rsidR="00F623F8" w:rsidRDefault="00F623F8" w:rsidP="000062C8">
      <w:pPr>
        <w:jc w:val="both"/>
      </w:pPr>
      <w:r>
        <w:t>Ing. Paúl Morejón</w:t>
      </w:r>
      <w:r w:rsidR="007E5504">
        <w:t>, C</w:t>
      </w:r>
      <w:r>
        <w:t>oordinador de PREJEC</w:t>
      </w:r>
    </w:p>
    <w:p w:rsidR="00F623F8" w:rsidRDefault="00F623F8" w:rsidP="000062C8">
      <w:pPr>
        <w:jc w:val="both"/>
      </w:pPr>
      <w:r>
        <w:t>Dr. Leonardo Galán, Delegado de ASJUR</w:t>
      </w:r>
    </w:p>
    <w:p w:rsidR="00F623F8" w:rsidRDefault="00F623F8" w:rsidP="000062C8">
      <w:pPr>
        <w:jc w:val="both"/>
      </w:pPr>
      <w:r>
        <w:t>Abg. José Luis Castro, Delegado de ASJUR</w:t>
      </w:r>
    </w:p>
    <w:p w:rsidR="00F623F8" w:rsidRDefault="00F623F8" w:rsidP="000062C8">
      <w:pPr>
        <w:jc w:val="both"/>
      </w:pPr>
      <w:r>
        <w:t>Ing. Pablo Ojeda, Gerente de Ingeniería y Construcción</w:t>
      </w:r>
      <w:r w:rsidR="009A34DE">
        <w:t xml:space="preserve"> (</w:t>
      </w:r>
      <w:bookmarkStart w:id="0" w:name="_GoBack"/>
      <w:bookmarkEnd w:id="0"/>
      <w:r w:rsidR="00BF4D5C">
        <w:t>E)</w:t>
      </w:r>
    </w:p>
    <w:p w:rsidR="00F623F8" w:rsidRDefault="00F623F8" w:rsidP="000062C8">
      <w:pPr>
        <w:jc w:val="both"/>
      </w:pPr>
      <w:r>
        <w:t>Ing. Miguel Castillo, Gerente de Gestión Ambiental</w:t>
      </w:r>
      <w:r w:rsidR="009A34DE">
        <w:t xml:space="preserve"> </w:t>
      </w:r>
      <w:r w:rsidR="00BF4D5C">
        <w:t>(E</w:t>
      </w:r>
      <w:r w:rsidR="009A34DE">
        <w:t>)</w:t>
      </w:r>
    </w:p>
    <w:p w:rsidR="00F623F8" w:rsidRDefault="00F623F8" w:rsidP="000062C8">
      <w:pPr>
        <w:jc w:val="both"/>
      </w:pPr>
      <w:r>
        <w:t>Ing. Jorge Benavides, GEGEA/Comisión socialización</w:t>
      </w:r>
    </w:p>
    <w:p w:rsidR="00F623F8" w:rsidRDefault="00F623F8" w:rsidP="000062C8">
      <w:pPr>
        <w:jc w:val="both"/>
      </w:pPr>
      <w:r>
        <w:t>Ing. David Palacios, Superintendente de Ingeniería y Construcción</w:t>
      </w:r>
    </w:p>
    <w:p w:rsidR="00F623F8" w:rsidRDefault="00F623F8" w:rsidP="000062C8">
      <w:pPr>
        <w:jc w:val="both"/>
      </w:pPr>
      <w:r>
        <w:t>Ing. David Maldonado, Delegado de la Gerencia de Ingeniería y Construcción</w:t>
      </w:r>
    </w:p>
    <w:p w:rsidR="00F623F8" w:rsidRDefault="00F623F8" w:rsidP="000062C8">
      <w:pPr>
        <w:jc w:val="both"/>
      </w:pPr>
      <w:r>
        <w:t xml:space="preserve">Ing. </w:t>
      </w:r>
      <w:proofErr w:type="spellStart"/>
      <w:r>
        <w:t>Jhonny</w:t>
      </w:r>
      <w:proofErr w:type="spellEnd"/>
      <w:r>
        <w:t xml:space="preserve"> Márquez, GEOPE/Comisión Socialización</w:t>
      </w:r>
    </w:p>
    <w:p w:rsidR="00F623F8" w:rsidRDefault="00F623F8" w:rsidP="000062C8">
      <w:pPr>
        <w:jc w:val="both"/>
      </w:pPr>
      <w:r>
        <w:t xml:space="preserve">Ing. Rolando Cóndor, GECOM/Comisión </w:t>
      </w:r>
      <w:r w:rsidR="009A34DE">
        <w:t>S</w:t>
      </w:r>
      <w:r>
        <w:t>ocialización</w:t>
      </w:r>
    </w:p>
    <w:p w:rsidR="000062C8" w:rsidRDefault="00F623F8" w:rsidP="000062C8">
      <w:pPr>
        <w:jc w:val="both"/>
      </w:pPr>
      <w:r>
        <w:t>Se instala la sesión a las 09</w:t>
      </w:r>
      <w:r w:rsidR="007E5504">
        <w:t xml:space="preserve">h00 </w:t>
      </w:r>
      <w:r>
        <w:t>el día martes 10 de septiembre de 2019, c</w:t>
      </w:r>
      <w:r w:rsidR="000062C8">
        <w:t>on la finalidad de establecer los lineamientos y actividades para el proceso de socialización de indemnizaciones a los propietarios por donde transita la LST 69 Kv S/E Bomboiza</w:t>
      </w:r>
      <w:r>
        <w:t xml:space="preserve"> CELEC</w:t>
      </w:r>
      <w:r w:rsidR="000062C8">
        <w:t xml:space="preserve"> – S/E Gualaquiza</w:t>
      </w:r>
      <w:r>
        <w:t xml:space="preserve"> EERSSA</w:t>
      </w:r>
      <w:r w:rsidR="000062C8">
        <w:t>:</w:t>
      </w:r>
    </w:p>
    <w:p w:rsidR="00AB64E8" w:rsidRDefault="00AB64E8" w:rsidP="007E5504">
      <w:pPr>
        <w:jc w:val="both"/>
      </w:pPr>
      <w:r>
        <w:t xml:space="preserve">Una vez establecido los antecedentes e informado el procedimiento establecido por la EERSSA, en lo referente a estudios de la LST y peritaje de indemnizaciones por daños y afectaciones en el tránsito de la LST. Se </w:t>
      </w:r>
      <w:r w:rsidR="007E5504">
        <w:t>concretaron</w:t>
      </w:r>
      <w:r>
        <w:t xml:space="preserve"> los siguientes compromisos</w:t>
      </w:r>
      <w:r w:rsidR="007E5504">
        <w:t xml:space="preserve"> que se detallan a continuación:</w:t>
      </w:r>
    </w:p>
    <w:p w:rsidR="007E5504" w:rsidRPr="007E5504" w:rsidRDefault="007E5504" w:rsidP="007E5504">
      <w:pPr>
        <w:jc w:val="both"/>
        <w:rPr>
          <w:sz w:val="20"/>
          <w:szCs w:val="20"/>
        </w:rPr>
      </w:pPr>
    </w:p>
    <w:tbl>
      <w:tblPr>
        <w:tblStyle w:val="Tablaconcuadrcula"/>
        <w:tblW w:w="8730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276"/>
        <w:gridCol w:w="1418"/>
        <w:gridCol w:w="2072"/>
      </w:tblGrid>
      <w:tr w:rsidR="00AB64E8" w:rsidRPr="007E5504" w:rsidTr="009A34DE">
        <w:trPr>
          <w:trHeight w:val="300"/>
        </w:trPr>
        <w:tc>
          <w:tcPr>
            <w:tcW w:w="562" w:type="dxa"/>
            <w:noWrap/>
            <w:hideMark/>
          </w:tcPr>
          <w:p w:rsidR="00AB64E8" w:rsidRPr="007E5504" w:rsidRDefault="007E5504" w:rsidP="007E5504">
            <w:pPr>
              <w:tabs>
                <w:tab w:val="left" w:pos="480"/>
              </w:tabs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E5504">
              <w:rPr>
                <w:b/>
                <w:bCs/>
                <w:sz w:val="20"/>
                <w:szCs w:val="20"/>
              </w:rPr>
              <w:t>Nro</w:t>
            </w:r>
            <w:proofErr w:type="spellEnd"/>
          </w:p>
        </w:tc>
        <w:tc>
          <w:tcPr>
            <w:tcW w:w="340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E5504">
              <w:rPr>
                <w:b/>
                <w:bCs/>
                <w:sz w:val="20"/>
                <w:szCs w:val="20"/>
              </w:rPr>
              <w:t>HITO / ACTIVIDAD</w:t>
            </w:r>
          </w:p>
        </w:tc>
        <w:tc>
          <w:tcPr>
            <w:tcW w:w="1276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E5504"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18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E5504">
              <w:rPr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07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E5504">
              <w:rPr>
                <w:b/>
                <w:bCs/>
                <w:sz w:val="20"/>
                <w:szCs w:val="20"/>
              </w:rPr>
              <w:t>MEDIO DE VERIFICACIÓN</w:t>
            </w:r>
          </w:p>
        </w:tc>
      </w:tr>
      <w:tr w:rsidR="00AB64E8" w:rsidRPr="007E5504" w:rsidTr="009A34DE">
        <w:trPr>
          <w:trHeight w:val="60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Realizar una propuesta para los desembolsos de afectaciones 2018 / 2019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12/09/2019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GEICO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Memorando a PREJEC</w:t>
            </w:r>
          </w:p>
        </w:tc>
      </w:tr>
      <w:tr w:rsidR="00AB64E8" w:rsidRPr="007E5504" w:rsidTr="009A34DE">
        <w:trPr>
          <w:trHeight w:val="30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Realizar los reajustes en la Reforma 2019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13/09/2019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GEFI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Presupuesto reformado</w:t>
            </w:r>
          </w:p>
        </w:tc>
      </w:tr>
      <w:tr w:rsidR="00AB64E8" w:rsidRPr="007E5504" w:rsidTr="009A34DE">
        <w:trPr>
          <w:trHeight w:val="60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GEICO solicita certificación presupuestaria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18/09/2019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GEICO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Certificación presupuestaria</w:t>
            </w:r>
          </w:p>
        </w:tc>
      </w:tr>
      <w:tr w:rsidR="00AB64E8" w:rsidRPr="007E5504" w:rsidTr="009A34DE">
        <w:trPr>
          <w:trHeight w:val="51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Determinación de requisitos para pago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18/09/2019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GEFI/ASJUR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Listado de requisitos</w:t>
            </w:r>
          </w:p>
        </w:tc>
      </w:tr>
      <w:tr w:rsidR="00AB64E8" w:rsidRPr="007E5504" w:rsidTr="009A34DE">
        <w:trPr>
          <w:trHeight w:val="90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Socialización del peritaje establecido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Desde el 18 al 27/09/2019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COMISIÓN TÉCNICA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Registro de asistencia</w:t>
            </w:r>
          </w:p>
        </w:tc>
      </w:tr>
      <w:tr w:rsidR="00AB64E8" w:rsidRPr="007E5504" w:rsidTr="009A34DE">
        <w:trPr>
          <w:trHeight w:val="855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Presentación del Informe de Socialización a PREJEC con las recomenda</w:t>
            </w:r>
            <w:r w:rsidR="007E5504" w:rsidRPr="007E5504">
              <w:rPr>
                <w:sz w:val="20"/>
                <w:szCs w:val="20"/>
              </w:rPr>
              <w:t>ciones de las posibles estrategi</w:t>
            </w:r>
            <w:r w:rsidRPr="007E5504">
              <w:rPr>
                <w:sz w:val="20"/>
                <w:szCs w:val="20"/>
              </w:rPr>
              <w:t>as de solución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30/09/2019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COMISIÓN TÉCNICA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Informe</w:t>
            </w:r>
          </w:p>
        </w:tc>
      </w:tr>
      <w:tr w:rsidR="00AB64E8" w:rsidRPr="007E5504" w:rsidTr="009A34DE">
        <w:trPr>
          <w:trHeight w:val="600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hideMark/>
          </w:tcPr>
          <w:p w:rsidR="00AB64E8" w:rsidRPr="007E5504" w:rsidRDefault="007E5504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PREJEC establecerá las estrategi</w:t>
            </w:r>
            <w:r w:rsidR="00AB64E8" w:rsidRPr="007E5504">
              <w:rPr>
                <w:sz w:val="20"/>
                <w:szCs w:val="20"/>
              </w:rPr>
              <w:t>as para afrontar los casos negativos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PREJEC/GEFI/ASJUR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Documento de disposición</w:t>
            </w:r>
          </w:p>
        </w:tc>
      </w:tr>
      <w:tr w:rsidR="00AB64E8" w:rsidRPr="007E5504" w:rsidTr="009A34DE">
        <w:trPr>
          <w:trHeight w:val="825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Recopilación de la documentación habilitante para el pago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Depende del Convenio de Crédito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COMISIÓN TÉCNICA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Documentación habilitante</w:t>
            </w:r>
          </w:p>
        </w:tc>
      </w:tr>
      <w:tr w:rsidR="00AB64E8" w:rsidRPr="007E5504" w:rsidTr="009A34DE">
        <w:trPr>
          <w:trHeight w:val="885"/>
        </w:trPr>
        <w:tc>
          <w:tcPr>
            <w:tcW w:w="562" w:type="dxa"/>
            <w:noWrap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Elaboración del acta de compromiso y transferencia o pago realizado</w:t>
            </w:r>
          </w:p>
        </w:tc>
        <w:tc>
          <w:tcPr>
            <w:tcW w:w="1276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Depende del Convenio de Crédito</w:t>
            </w:r>
          </w:p>
        </w:tc>
        <w:tc>
          <w:tcPr>
            <w:tcW w:w="1418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>ASJUR/GEFI</w:t>
            </w:r>
          </w:p>
        </w:tc>
        <w:tc>
          <w:tcPr>
            <w:tcW w:w="2072" w:type="dxa"/>
            <w:hideMark/>
          </w:tcPr>
          <w:p w:rsidR="00AB64E8" w:rsidRPr="007E5504" w:rsidRDefault="00AB64E8" w:rsidP="00AB64E8">
            <w:pPr>
              <w:tabs>
                <w:tab w:val="left" w:pos="480"/>
              </w:tabs>
              <w:jc w:val="both"/>
              <w:rPr>
                <w:sz w:val="20"/>
                <w:szCs w:val="20"/>
              </w:rPr>
            </w:pPr>
            <w:r w:rsidRPr="007E5504">
              <w:rPr>
                <w:sz w:val="20"/>
                <w:szCs w:val="20"/>
              </w:rPr>
              <w:t xml:space="preserve">Actas legalizadas </w:t>
            </w:r>
          </w:p>
        </w:tc>
      </w:tr>
    </w:tbl>
    <w:p w:rsidR="007E5504" w:rsidRPr="007E5504" w:rsidRDefault="007E5504" w:rsidP="00AB64E8">
      <w:pPr>
        <w:tabs>
          <w:tab w:val="left" w:pos="480"/>
        </w:tabs>
        <w:jc w:val="both"/>
        <w:rPr>
          <w:sz w:val="20"/>
          <w:szCs w:val="20"/>
        </w:rPr>
      </w:pPr>
    </w:p>
    <w:p w:rsidR="007E5504" w:rsidRDefault="007E5504" w:rsidP="00AB64E8">
      <w:pPr>
        <w:tabs>
          <w:tab w:val="left" w:pos="480"/>
        </w:tabs>
        <w:jc w:val="both"/>
      </w:pPr>
      <w:r>
        <w:t>Para constancia y fe de lo actuado, suscriben la presente acta los funcionarios indicados, en el lugar y fecha señalada.</w:t>
      </w:r>
    </w:p>
    <w:p w:rsidR="007E5504" w:rsidRDefault="007E5504" w:rsidP="00AB64E8">
      <w:pPr>
        <w:tabs>
          <w:tab w:val="left" w:pos="480"/>
        </w:tabs>
        <w:jc w:val="both"/>
      </w:pPr>
      <w:r>
        <w:t>Loja, 10 de septiembre de 2019</w:t>
      </w:r>
    </w:p>
    <w:p w:rsidR="007E5504" w:rsidRDefault="007E5504" w:rsidP="00AB64E8">
      <w:pPr>
        <w:tabs>
          <w:tab w:val="left" w:pos="480"/>
        </w:tabs>
        <w:jc w:val="both"/>
      </w:pPr>
    </w:p>
    <w:p w:rsidR="007E5504" w:rsidRDefault="007E5504" w:rsidP="00AB64E8">
      <w:pPr>
        <w:tabs>
          <w:tab w:val="left" w:pos="480"/>
        </w:tabs>
        <w:jc w:val="both"/>
      </w:pPr>
    </w:p>
    <w:p w:rsidR="007E5504" w:rsidRDefault="007E5504" w:rsidP="007E5504">
      <w:pPr>
        <w:jc w:val="both"/>
      </w:pPr>
      <w:r>
        <w:t>Dr. Fabián Valarezo</w:t>
      </w:r>
      <w:r>
        <w:tab/>
      </w:r>
      <w:r w:rsidR="00BF4D5C">
        <w:tab/>
      </w:r>
      <w:r>
        <w:t>Ing. Paúl Morejón</w:t>
      </w:r>
      <w:r>
        <w:tab/>
      </w:r>
      <w:r>
        <w:tab/>
      </w:r>
      <w:r>
        <w:tab/>
        <w:t>Dr. Leonardo Galán</w:t>
      </w:r>
    </w:p>
    <w:p w:rsidR="007E5504" w:rsidRDefault="007E5504" w:rsidP="007E5504">
      <w:pPr>
        <w:jc w:val="both"/>
      </w:pPr>
      <w:r>
        <w:t>Gerente de Finanzas</w:t>
      </w:r>
      <w:r>
        <w:tab/>
      </w:r>
      <w:r>
        <w:tab/>
        <w:t>Coordinador de PREJEC</w:t>
      </w:r>
      <w:r>
        <w:tab/>
      </w:r>
      <w:r>
        <w:tab/>
      </w:r>
      <w:r>
        <w:tab/>
        <w:t>Delegado de ASJUR</w:t>
      </w: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  <w:r>
        <w:t>Abg. José Luis Castro</w:t>
      </w:r>
      <w:r>
        <w:tab/>
      </w:r>
      <w:r>
        <w:tab/>
      </w:r>
      <w:r w:rsidR="009A34DE">
        <w:tab/>
      </w:r>
      <w:r w:rsidR="009A34DE">
        <w:tab/>
      </w:r>
      <w:r w:rsidR="009A34DE">
        <w:tab/>
      </w:r>
      <w:r w:rsidR="00BF4D5C">
        <w:tab/>
      </w:r>
      <w:r>
        <w:t>Ing. Pablo Ojeda</w:t>
      </w:r>
    </w:p>
    <w:p w:rsidR="007E5504" w:rsidRDefault="007E5504" w:rsidP="007E5504">
      <w:pPr>
        <w:jc w:val="both"/>
      </w:pPr>
      <w:r>
        <w:t>Delegado de ASJUR</w:t>
      </w:r>
      <w:r>
        <w:tab/>
      </w:r>
      <w:r>
        <w:tab/>
      </w:r>
      <w:r w:rsidR="009A34DE">
        <w:tab/>
      </w:r>
      <w:r w:rsidR="009A34DE">
        <w:tab/>
      </w:r>
      <w:r w:rsidR="009A34DE">
        <w:tab/>
      </w:r>
      <w:r>
        <w:t>Gerente de Ingeniería Construcción (E)</w:t>
      </w: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  <w:r>
        <w:t>Ing. Miguel Castillo</w:t>
      </w:r>
      <w:r>
        <w:tab/>
      </w:r>
      <w:r>
        <w:tab/>
      </w:r>
      <w:r>
        <w:tab/>
      </w:r>
      <w:r w:rsidR="009A34DE">
        <w:tab/>
      </w:r>
      <w:r w:rsidR="009A34DE">
        <w:tab/>
      </w:r>
      <w:r w:rsidR="00BF4D5C">
        <w:tab/>
      </w:r>
      <w:r>
        <w:t>Ing. Jorge Benavides</w:t>
      </w:r>
    </w:p>
    <w:p w:rsidR="007E5504" w:rsidRDefault="007E5504" w:rsidP="007E5504">
      <w:pPr>
        <w:jc w:val="both"/>
      </w:pPr>
      <w:r>
        <w:t xml:space="preserve"> Gerente de Gestión Ambiental</w:t>
      </w:r>
      <w:r w:rsidRPr="007E5504">
        <w:t xml:space="preserve"> </w:t>
      </w:r>
      <w:r>
        <w:tab/>
      </w:r>
      <w:r w:rsidR="009A34DE">
        <w:t>(E)</w:t>
      </w:r>
      <w:r>
        <w:tab/>
      </w:r>
      <w:r w:rsidR="009A34DE">
        <w:tab/>
      </w:r>
      <w:r w:rsidR="009A34DE">
        <w:tab/>
      </w:r>
      <w:r w:rsidR="00BF4D5C">
        <w:tab/>
      </w:r>
      <w:r>
        <w:t>GEGEA/Comisión socialización</w:t>
      </w: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  <w:r>
        <w:t>Ing. David Palacios</w:t>
      </w:r>
      <w:r>
        <w:tab/>
      </w:r>
      <w:r>
        <w:tab/>
      </w:r>
      <w:r>
        <w:tab/>
      </w:r>
      <w:r>
        <w:tab/>
      </w:r>
      <w:r w:rsidR="009A34DE">
        <w:tab/>
      </w:r>
      <w:r w:rsidR="00BF4D5C">
        <w:tab/>
      </w:r>
      <w:r>
        <w:t>Ing. David Maldonado,</w:t>
      </w:r>
    </w:p>
    <w:p w:rsidR="007E5504" w:rsidRDefault="007E5504" w:rsidP="007E5504">
      <w:pPr>
        <w:jc w:val="both"/>
      </w:pPr>
      <w:r>
        <w:t>Superintendente de Ingeniería y Construcción</w:t>
      </w:r>
      <w:r>
        <w:tab/>
      </w:r>
      <w:r w:rsidR="009A34DE">
        <w:tab/>
      </w:r>
      <w:r w:rsidR="00BF4D5C">
        <w:tab/>
      </w:r>
      <w:r>
        <w:t>Delegado de GEICO</w:t>
      </w: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</w:p>
    <w:p w:rsidR="007E5504" w:rsidRDefault="007E5504" w:rsidP="007E5504">
      <w:pPr>
        <w:jc w:val="both"/>
      </w:pPr>
      <w:r>
        <w:t xml:space="preserve">Ing. </w:t>
      </w:r>
      <w:proofErr w:type="spellStart"/>
      <w:r>
        <w:t>Jhonny</w:t>
      </w:r>
      <w:proofErr w:type="spellEnd"/>
      <w:r>
        <w:t xml:space="preserve"> Márquez</w:t>
      </w:r>
      <w:r>
        <w:tab/>
      </w:r>
      <w:r>
        <w:tab/>
      </w:r>
      <w:r>
        <w:tab/>
      </w:r>
      <w:r>
        <w:tab/>
      </w:r>
      <w:r w:rsidR="009A34DE">
        <w:tab/>
      </w:r>
      <w:r w:rsidR="00BF4D5C">
        <w:tab/>
      </w:r>
      <w:r>
        <w:t>Ing. Rolando Cóndor</w:t>
      </w:r>
    </w:p>
    <w:p w:rsidR="007E5504" w:rsidRDefault="007E5504" w:rsidP="007E5504">
      <w:pPr>
        <w:jc w:val="both"/>
      </w:pPr>
      <w:r>
        <w:t>GEOPE/Comisión Socialización</w:t>
      </w:r>
      <w:r>
        <w:tab/>
      </w:r>
      <w:r>
        <w:tab/>
      </w:r>
      <w:r>
        <w:tab/>
      </w:r>
      <w:r w:rsidR="009A34DE">
        <w:tab/>
      </w:r>
      <w:r w:rsidR="00BF4D5C">
        <w:tab/>
      </w:r>
      <w:r>
        <w:t>GECOM/Comisión socialización</w:t>
      </w:r>
    </w:p>
    <w:sectPr w:rsidR="007E55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C8"/>
    <w:rsid w:val="000062C8"/>
    <w:rsid w:val="00024D08"/>
    <w:rsid w:val="00510AC0"/>
    <w:rsid w:val="005C1B54"/>
    <w:rsid w:val="006668B2"/>
    <w:rsid w:val="00751042"/>
    <w:rsid w:val="007E5504"/>
    <w:rsid w:val="009A34DE"/>
    <w:rsid w:val="00AB64E8"/>
    <w:rsid w:val="00BF4D5C"/>
    <w:rsid w:val="00F077DC"/>
    <w:rsid w:val="00F623F8"/>
    <w:rsid w:val="00FE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B0F63-31E8-4B82-829E-55C239BF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0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E5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5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DANIEL BENAVIDES ONTANEDA</dc:creator>
  <cp:keywords/>
  <dc:description/>
  <cp:lastModifiedBy>JORGE DANIEL BENAVIDES ONTANEDA</cp:lastModifiedBy>
  <cp:revision>3</cp:revision>
  <cp:lastPrinted>2019-09-10T21:53:00Z</cp:lastPrinted>
  <dcterms:created xsi:type="dcterms:W3CDTF">2019-09-10T22:05:00Z</dcterms:created>
  <dcterms:modified xsi:type="dcterms:W3CDTF">2019-09-10T22:05:00Z</dcterms:modified>
</cp:coreProperties>
</file>